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9A" w:rsidRPr="0007667A" w:rsidRDefault="0007667A" w:rsidP="000766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667A">
        <w:rPr>
          <w:rFonts w:ascii="Times New Roman" w:hAnsi="Times New Roman" w:cs="Times New Roman"/>
          <w:b/>
          <w:sz w:val="24"/>
          <w:szCs w:val="24"/>
          <w:lang w:val="en-US"/>
        </w:rPr>
        <w:t>Freedom</w:t>
      </w:r>
      <w:r w:rsidR="00482F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Jonas thought</w:t>
      </w:r>
    </w:p>
    <w:p w:rsidR="0046479A" w:rsidRDefault="001F0F7E" w:rsidP="009B11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Bobsin</w:t>
      </w:r>
      <w:bookmarkStart w:id="0" w:name="_GoBack"/>
      <w:bookmarkEnd w:id="0"/>
      <w:proofErr w:type="spellEnd"/>
    </w:p>
    <w:p w:rsidR="001F0F7E" w:rsidRDefault="001F0F7E" w:rsidP="009B11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11B4" w:rsidRPr="009B11B4" w:rsidRDefault="009B11B4" w:rsidP="00464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1B4">
        <w:rPr>
          <w:rFonts w:ascii="Times New Roman" w:hAnsi="Times New Roman" w:cs="Times New Roman"/>
          <w:sz w:val="24"/>
          <w:szCs w:val="24"/>
          <w:lang w:val="en-US"/>
        </w:rPr>
        <w:t xml:space="preserve">Hans Jonas develops a new perspective on the concept of freedom by thinking of it as the principle of organic being: through the manifestation of this </w:t>
      </w:r>
      <w:proofErr w:type="gramStart"/>
      <w:r w:rsidRPr="009B11B4">
        <w:rPr>
          <w:rFonts w:ascii="Times New Roman" w:hAnsi="Times New Roman" w:cs="Times New Roman"/>
          <w:sz w:val="24"/>
          <w:szCs w:val="24"/>
          <w:lang w:val="en-US"/>
        </w:rPr>
        <w:t>principle</w:t>
      </w:r>
      <w:proofErr w:type="gramEnd"/>
      <w:r w:rsidRPr="009B11B4">
        <w:rPr>
          <w:rFonts w:ascii="Times New Roman" w:hAnsi="Times New Roman" w:cs="Times New Roman"/>
          <w:sz w:val="24"/>
          <w:szCs w:val="24"/>
          <w:lang w:val="en-US"/>
        </w:rPr>
        <w:t xml:space="preserve"> he takes life to have arisen from inanimate matter. </w:t>
      </w:r>
    </w:p>
    <w:p w:rsidR="009B11B4" w:rsidRPr="009B11B4" w:rsidRDefault="009B11B4" w:rsidP="00464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1B4">
        <w:rPr>
          <w:rFonts w:ascii="Times New Roman" w:hAnsi="Times New Roman" w:cs="Times New Roman"/>
          <w:sz w:val="24"/>
          <w:szCs w:val="24"/>
          <w:lang w:val="en-US"/>
        </w:rPr>
        <w:t>Freedom, as we know, is a phenomenon hitherto attributed exclusively to human beings, since according to our philosophical tradition humans are the only beings who enjoy the possibility of self-determination (or contingency) in a world governed by necessary laws. Jonas, by contrast, believes that all organic beings also have the power – even if only minimally – to self-determine, and therefore that freedom is an inherent principle of all organic existence. In other words, Jonas aims to introduce the concept of freedom into the natural world.</w:t>
      </w:r>
    </w:p>
    <w:p w:rsidR="009B11B4" w:rsidRPr="009B11B4" w:rsidRDefault="009B11B4" w:rsidP="00464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1B4">
        <w:rPr>
          <w:rFonts w:ascii="Times New Roman" w:hAnsi="Times New Roman" w:cs="Times New Roman"/>
          <w:sz w:val="24"/>
          <w:szCs w:val="24"/>
          <w:lang w:val="en-US"/>
        </w:rPr>
        <w:t xml:space="preserve">According to Jonas freedom manifests itself primarily in an ascending scale of perception and action, finding its genesis in the most basic process of organic existence:  metabolism. The organism’s necessary acquisition of nourishment through something beyond itself leads to the first form of world-perception, for in order to perform metabolic activity the living being must necessarily perceive matter in nearby space: only then could it select the elements that accord with its requirements and so act to carry out its </w:t>
      </w:r>
      <w:r w:rsidR="00727104" w:rsidRPr="009B11B4">
        <w:rPr>
          <w:rFonts w:ascii="Times New Roman" w:hAnsi="Times New Roman" w:cs="Times New Roman"/>
          <w:sz w:val="24"/>
          <w:szCs w:val="24"/>
          <w:lang w:val="en-US"/>
        </w:rPr>
        <w:t>metabolization</w:t>
      </w:r>
      <w:r w:rsidRPr="009B11B4">
        <w:rPr>
          <w:rFonts w:ascii="Times New Roman" w:hAnsi="Times New Roman" w:cs="Times New Roman"/>
          <w:sz w:val="24"/>
          <w:szCs w:val="24"/>
          <w:lang w:val="en-US"/>
        </w:rPr>
        <w:t xml:space="preserve">. However, the primordial freedom manifested in organisms through metabolism also entails the necessity of doing so, since the possibility of non-existence is ever-present: the preservation of the organism depends on its fulfilling its metabolic needs. In this sense, at the lowest level of freedom the exercising of a power is accompanied by necessary action. </w:t>
      </w:r>
    </w:p>
    <w:p w:rsidR="003456B7" w:rsidRPr="009B11B4" w:rsidRDefault="009B11B4" w:rsidP="00464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1B4">
        <w:rPr>
          <w:rFonts w:ascii="Times New Roman" w:hAnsi="Times New Roman" w:cs="Times New Roman"/>
          <w:sz w:val="24"/>
          <w:szCs w:val="24"/>
          <w:lang w:val="en-US"/>
        </w:rPr>
        <w:t>This foundation ultimately gives rise to even the most elaborate form of freedom, insofar as freedom, according to Jonas, appears on an evolutionary scale: it manifests in gradated form, beginning at the elementary levels of life and reaching its apex in human beings. Freedom expresses itself, accordingly, in a sharper perception of the organism’s environment, motility, emotion, vision, and finally the capacity for imagination and the exercise of reason.</w:t>
      </w:r>
    </w:p>
    <w:sectPr w:rsidR="003456B7" w:rsidRPr="009B1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4"/>
    <w:rsid w:val="0007667A"/>
    <w:rsid w:val="00145760"/>
    <w:rsid w:val="001F0F7E"/>
    <w:rsid w:val="003456B7"/>
    <w:rsid w:val="0046479A"/>
    <w:rsid w:val="00482F59"/>
    <w:rsid w:val="00727104"/>
    <w:rsid w:val="009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3540E-CE50-4CB2-8E14-C2F877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F7E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Heuckmann</cp:lastModifiedBy>
  <cp:revision>5</cp:revision>
  <cp:lastPrinted>2018-05-24T07:22:00Z</cp:lastPrinted>
  <dcterms:created xsi:type="dcterms:W3CDTF">2018-05-10T12:35:00Z</dcterms:created>
  <dcterms:modified xsi:type="dcterms:W3CDTF">2018-05-24T07:22:00Z</dcterms:modified>
</cp:coreProperties>
</file>